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88" w:rsidRPr="00032C59" w:rsidRDefault="005368A1" w:rsidP="00426BE3">
      <w:pPr>
        <w:ind w:left="-567"/>
        <w:rPr>
          <w:b/>
          <w:sz w:val="24"/>
        </w:rPr>
      </w:pPr>
      <w:r w:rsidRPr="00032C59">
        <w:rPr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0C76AFE7" wp14:editId="4046EF69">
            <wp:simplePos x="0" y="0"/>
            <wp:positionH relativeFrom="column">
              <wp:posOffset>4217035</wp:posOffset>
            </wp:positionH>
            <wp:positionV relativeFrom="paragraph">
              <wp:posOffset>287655</wp:posOffset>
            </wp:positionV>
            <wp:extent cx="1506416" cy="492369"/>
            <wp:effectExtent l="0" t="0" r="0" b="3175"/>
            <wp:wrapNone/>
            <wp:docPr id="1" name="Рисунок 1" descr="Описание: cid:image002.png@01C9B155.1EB2CA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id:image002.png@01C9B155.1EB2CA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416" cy="49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B0A" w:rsidRDefault="00336B0A" w:rsidP="00426BE3">
      <w:pPr>
        <w:ind w:left="-567"/>
        <w:rPr>
          <w:sz w:val="18"/>
        </w:rPr>
      </w:pPr>
    </w:p>
    <w:p w:rsidR="00336B0A" w:rsidRDefault="00336B0A" w:rsidP="00426BE3">
      <w:pPr>
        <w:ind w:left="-567"/>
        <w:rPr>
          <w:sz w:val="18"/>
        </w:rPr>
      </w:pPr>
    </w:p>
    <w:p w:rsidR="00336B0A" w:rsidRDefault="00336B0A" w:rsidP="00426BE3">
      <w:pPr>
        <w:ind w:left="-567"/>
        <w:rPr>
          <w:sz w:val="18"/>
        </w:rPr>
      </w:pPr>
    </w:p>
    <w:p w:rsidR="00336B0A" w:rsidRPr="00336B0A" w:rsidRDefault="0054177C" w:rsidP="00336B0A">
      <w:pPr>
        <w:spacing w:after="0"/>
        <w:ind w:left="-567"/>
        <w:jc w:val="center"/>
        <w:rPr>
          <w:b/>
          <w:caps/>
        </w:rPr>
      </w:pPr>
      <w:r w:rsidRPr="00336B0A">
        <w:rPr>
          <w:b/>
          <w:caps/>
        </w:rPr>
        <w:t xml:space="preserve">Современные методы </w:t>
      </w:r>
      <w:r w:rsidR="00032C59" w:rsidRPr="00336B0A">
        <w:rPr>
          <w:b/>
          <w:caps/>
        </w:rPr>
        <w:t xml:space="preserve">урегулирования убытков, дополнительные продукты </w:t>
      </w:r>
    </w:p>
    <w:p w:rsidR="00336B0A" w:rsidRPr="00336B0A" w:rsidRDefault="00032C59" w:rsidP="00336B0A">
      <w:pPr>
        <w:spacing w:after="0"/>
        <w:ind w:left="-567"/>
        <w:jc w:val="center"/>
        <w:rPr>
          <w:b/>
          <w:caps/>
        </w:rPr>
      </w:pPr>
      <w:r w:rsidRPr="00336B0A">
        <w:rPr>
          <w:b/>
          <w:caps/>
        </w:rPr>
        <w:t>и возможности Аудатэкс</w:t>
      </w:r>
      <w:r w:rsidR="00336B0A" w:rsidRPr="00336B0A">
        <w:rPr>
          <w:b/>
          <w:caps/>
        </w:rPr>
        <w:t>,</w:t>
      </w:r>
    </w:p>
    <w:p w:rsidR="00426BE3" w:rsidRPr="00336B0A" w:rsidRDefault="00032C59" w:rsidP="00336B0A">
      <w:pPr>
        <w:spacing w:after="0"/>
        <w:ind w:left="-567"/>
        <w:jc w:val="center"/>
        <w:rPr>
          <w:b/>
          <w:caps/>
        </w:rPr>
      </w:pPr>
      <w:r w:rsidRPr="00336B0A">
        <w:rPr>
          <w:b/>
          <w:caps/>
        </w:rPr>
        <w:t>практика работы, живой расчет, ОСАГО П</w:t>
      </w:r>
      <w:r w:rsidRPr="00336B0A">
        <w:rPr>
          <w:b/>
        </w:rPr>
        <w:t>ро</w:t>
      </w:r>
      <w:r w:rsidRPr="00336B0A">
        <w:rPr>
          <w:b/>
          <w:caps/>
        </w:rPr>
        <w:t xml:space="preserve"> и коммуникация</w:t>
      </w:r>
    </w:p>
    <w:p w:rsidR="00336B0A" w:rsidRDefault="00336B0A" w:rsidP="00336B0A">
      <w:pPr>
        <w:spacing w:after="0"/>
        <w:ind w:left="-567"/>
        <w:jc w:val="right"/>
        <w:rPr>
          <w:sz w:val="20"/>
        </w:rPr>
      </w:pPr>
    </w:p>
    <w:p w:rsidR="00336B0A" w:rsidRPr="00336B0A" w:rsidRDefault="00336B0A" w:rsidP="00336B0A">
      <w:pPr>
        <w:spacing w:after="0"/>
        <w:ind w:left="-567"/>
        <w:jc w:val="right"/>
      </w:pPr>
      <w:r w:rsidRPr="00336B0A">
        <w:rPr>
          <w:sz w:val="20"/>
        </w:rPr>
        <w:t>20.07.2015, г</w:t>
      </w:r>
      <w:r w:rsidRPr="00336B0A">
        <w:rPr>
          <w:sz w:val="20"/>
        </w:rPr>
        <w:t>.</w:t>
      </w:r>
      <w:r w:rsidRPr="00336B0A">
        <w:rPr>
          <w:sz w:val="20"/>
        </w:rPr>
        <w:t xml:space="preserve"> Краснодар</w:t>
      </w:r>
    </w:p>
    <w:p w:rsidR="00336B0A" w:rsidRPr="00336B0A" w:rsidRDefault="00336B0A" w:rsidP="00336B0A">
      <w:pPr>
        <w:spacing w:after="0"/>
        <w:ind w:left="-567"/>
        <w:jc w:val="center"/>
        <w:rPr>
          <w:b/>
          <w:color w:val="767171" w:themeColor="background2" w:themeShade="80"/>
        </w:rPr>
      </w:pPr>
      <w:r w:rsidRPr="00336B0A">
        <w:rPr>
          <w:b/>
          <w:color w:val="767171" w:themeColor="background2" w:themeShade="80"/>
        </w:rPr>
        <w:t>Программа семинара</w:t>
      </w:r>
    </w:p>
    <w:p w:rsidR="00426BE3" w:rsidRPr="00032C59" w:rsidRDefault="00426BE3" w:rsidP="00426BE3">
      <w:pPr>
        <w:ind w:left="-567"/>
        <w:rPr>
          <w:sz w:val="16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717"/>
        <w:gridCol w:w="1701"/>
      </w:tblGrid>
      <w:tr w:rsidR="00032C59" w:rsidRPr="00032C59" w:rsidTr="00336B0A">
        <w:trPr>
          <w:trHeight w:val="282"/>
        </w:trPr>
        <w:tc>
          <w:tcPr>
            <w:tcW w:w="8676" w:type="dxa"/>
            <w:gridSpan w:val="2"/>
            <w:shd w:val="clear" w:color="auto" w:fill="BFBFBF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36B0A">
              <w:rPr>
                <w:b/>
                <w:sz w:val="20"/>
                <w:szCs w:val="20"/>
              </w:rPr>
              <w:t>ДЕНЬ 1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32C59" w:rsidRPr="00032C59" w:rsidTr="00336B0A">
        <w:tc>
          <w:tcPr>
            <w:tcW w:w="959" w:type="dxa"/>
            <w:shd w:val="clear" w:color="auto" w:fill="BFBFBF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36B0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717" w:type="dxa"/>
            <w:shd w:val="clear" w:color="auto" w:fill="BFBFBF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36B0A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36B0A">
              <w:rPr>
                <w:b/>
                <w:sz w:val="20"/>
                <w:szCs w:val="20"/>
              </w:rPr>
              <w:t>Время</w:t>
            </w:r>
          </w:p>
        </w:tc>
      </w:tr>
      <w:tr w:rsidR="00032C59" w:rsidRPr="00032C59" w:rsidTr="00336B0A">
        <w:tc>
          <w:tcPr>
            <w:tcW w:w="8676" w:type="dxa"/>
            <w:gridSpan w:val="2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Прибытие участников семинара</w:t>
            </w:r>
          </w:p>
        </w:tc>
        <w:tc>
          <w:tcPr>
            <w:tcW w:w="1701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9:00 – 10:00</w:t>
            </w:r>
          </w:p>
        </w:tc>
      </w:tr>
      <w:tr w:rsidR="00032C59" w:rsidRPr="00032C59" w:rsidTr="00336B0A">
        <w:tc>
          <w:tcPr>
            <w:tcW w:w="959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1</w:t>
            </w: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Краткое содержание семинара</w:t>
            </w:r>
          </w:p>
        </w:tc>
        <w:tc>
          <w:tcPr>
            <w:tcW w:w="1701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10:00 – 10:05</w:t>
            </w:r>
          </w:p>
        </w:tc>
      </w:tr>
      <w:tr w:rsidR="00032C59" w:rsidRPr="00032C59" w:rsidTr="00336B0A">
        <w:tc>
          <w:tcPr>
            <w:tcW w:w="959" w:type="dxa"/>
            <w:vMerge w:val="restart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2</w:t>
            </w: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Комплексные нормативы замены элементов</w:t>
            </w:r>
          </w:p>
        </w:tc>
        <w:tc>
          <w:tcPr>
            <w:tcW w:w="1701" w:type="dxa"/>
            <w:vMerge w:val="restart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10:05 – 11:30</w:t>
            </w:r>
          </w:p>
        </w:tc>
      </w:tr>
      <w:tr w:rsidR="00032C59" w:rsidRPr="00032C59" w:rsidTr="00336B0A">
        <w:tc>
          <w:tcPr>
            <w:tcW w:w="959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Комплексные нормативы для учёта арматурных работ</w:t>
            </w:r>
          </w:p>
        </w:tc>
        <w:tc>
          <w:tcPr>
            <w:tcW w:w="1701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C59" w:rsidRPr="00032C59" w:rsidTr="00336B0A">
        <w:tc>
          <w:tcPr>
            <w:tcW w:w="959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Критерии выбора и особенности применения частичной замены</w:t>
            </w:r>
          </w:p>
        </w:tc>
        <w:tc>
          <w:tcPr>
            <w:tcW w:w="1701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C59" w:rsidRPr="00032C59" w:rsidTr="00336B0A">
        <w:tc>
          <w:tcPr>
            <w:tcW w:w="959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Пересекающиеся работы</w:t>
            </w:r>
          </w:p>
        </w:tc>
        <w:tc>
          <w:tcPr>
            <w:tcW w:w="1701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C59" w:rsidRPr="00032C59" w:rsidTr="00336B0A">
        <w:tc>
          <w:tcPr>
            <w:tcW w:w="959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Структура нормативов времени на механические работы</w:t>
            </w:r>
          </w:p>
        </w:tc>
        <w:tc>
          <w:tcPr>
            <w:tcW w:w="1701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C59" w:rsidRPr="00032C59" w:rsidTr="00336B0A">
        <w:tc>
          <w:tcPr>
            <w:tcW w:w="8676" w:type="dxa"/>
            <w:gridSpan w:val="2"/>
            <w:shd w:val="clear" w:color="auto" w:fill="BFBFBF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36B0A">
              <w:rPr>
                <w:b/>
                <w:sz w:val="20"/>
                <w:szCs w:val="20"/>
              </w:rPr>
              <w:t>Кофе-брейк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36B0A">
              <w:rPr>
                <w:b/>
                <w:sz w:val="20"/>
                <w:szCs w:val="20"/>
              </w:rPr>
              <w:t>11:30-11:45</w:t>
            </w:r>
          </w:p>
        </w:tc>
      </w:tr>
      <w:tr w:rsidR="00032C59" w:rsidRPr="00032C59" w:rsidTr="00336B0A">
        <w:tc>
          <w:tcPr>
            <w:tcW w:w="959" w:type="dxa"/>
            <w:vMerge w:val="restart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3</w:t>
            </w: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Критерии выбора ремонтного воздействия для окраски детали</w:t>
            </w:r>
          </w:p>
        </w:tc>
        <w:tc>
          <w:tcPr>
            <w:tcW w:w="1701" w:type="dxa"/>
            <w:vMerge w:val="restart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11:45 – 12:45</w:t>
            </w:r>
          </w:p>
        </w:tc>
      </w:tr>
      <w:tr w:rsidR="00032C59" w:rsidRPr="00032C59" w:rsidTr="00336B0A">
        <w:tc>
          <w:tcPr>
            <w:tcW w:w="959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 xml:space="preserve">Пластиковые детали в </w:t>
            </w:r>
            <w:r w:rsidRPr="00336B0A">
              <w:rPr>
                <w:sz w:val="20"/>
                <w:szCs w:val="20"/>
                <w:lang w:val="en-US"/>
              </w:rPr>
              <w:t>AZT</w:t>
            </w:r>
            <w:r w:rsidRPr="00336B0A">
              <w:rPr>
                <w:sz w:val="20"/>
                <w:szCs w:val="20"/>
              </w:rPr>
              <w:t>. Различие подготовительного времени</w:t>
            </w:r>
          </w:p>
        </w:tc>
        <w:tc>
          <w:tcPr>
            <w:tcW w:w="1701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C59" w:rsidRPr="00032C59" w:rsidTr="00336B0A">
        <w:tc>
          <w:tcPr>
            <w:tcW w:w="959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 xml:space="preserve">Методы ремонта </w:t>
            </w:r>
            <w:r w:rsidRPr="00336B0A">
              <w:rPr>
                <w:sz w:val="20"/>
                <w:szCs w:val="20"/>
                <w:lang w:val="en-US"/>
              </w:rPr>
              <w:t>Y</w:t>
            </w:r>
            <w:r w:rsidRPr="00336B0A">
              <w:rPr>
                <w:sz w:val="20"/>
                <w:szCs w:val="20"/>
              </w:rPr>
              <w:t xml:space="preserve">7, </w:t>
            </w:r>
            <w:r w:rsidRPr="00336B0A">
              <w:rPr>
                <w:sz w:val="20"/>
                <w:szCs w:val="20"/>
                <w:lang w:val="en-US"/>
              </w:rPr>
              <w:t>Y</w:t>
            </w:r>
            <w:r w:rsidRPr="00336B0A">
              <w:rPr>
                <w:sz w:val="20"/>
                <w:szCs w:val="20"/>
              </w:rPr>
              <w:t xml:space="preserve">8, </w:t>
            </w:r>
            <w:r w:rsidRPr="00336B0A">
              <w:rPr>
                <w:sz w:val="20"/>
                <w:szCs w:val="20"/>
                <w:lang w:val="en-US"/>
              </w:rPr>
              <w:t>Y</w:t>
            </w:r>
            <w:r w:rsidRPr="00336B0A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C59" w:rsidRPr="00032C59" w:rsidTr="00336B0A">
        <w:tc>
          <w:tcPr>
            <w:tcW w:w="959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Колеровка, определение типа ЛКП и учёт в системе</w:t>
            </w:r>
          </w:p>
        </w:tc>
        <w:tc>
          <w:tcPr>
            <w:tcW w:w="1701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C59" w:rsidRPr="00032C59" w:rsidTr="00336B0A">
        <w:tc>
          <w:tcPr>
            <w:tcW w:w="8676" w:type="dxa"/>
            <w:gridSpan w:val="2"/>
            <w:shd w:val="clear" w:color="auto" w:fill="BFBFBF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36B0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36B0A">
              <w:rPr>
                <w:b/>
                <w:sz w:val="20"/>
                <w:szCs w:val="20"/>
              </w:rPr>
              <w:t>12:45 – 13:45</w:t>
            </w:r>
          </w:p>
        </w:tc>
      </w:tr>
      <w:tr w:rsidR="00032C59" w:rsidRPr="00032C59" w:rsidTr="00336B0A">
        <w:tc>
          <w:tcPr>
            <w:tcW w:w="959" w:type="dxa"/>
            <w:vMerge w:val="restart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4</w:t>
            </w: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36B0A">
              <w:rPr>
                <w:sz w:val="20"/>
                <w:szCs w:val="20"/>
              </w:rPr>
              <w:t>Новые</w:t>
            </w:r>
            <w:r w:rsidRPr="00336B0A">
              <w:rPr>
                <w:sz w:val="20"/>
                <w:szCs w:val="20"/>
                <w:lang w:val="en-US"/>
              </w:rPr>
              <w:t xml:space="preserve"> </w:t>
            </w:r>
            <w:r w:rsidRPr="00336B0A">
              <w:rPr>
                <w:sz w:val="20"/>
                <w:szCs w:val="20"/>
              </w:rPr>
              <w:t>сервисы</w:t>
            </w:r>
            <w:r w:rsidRPr="00336B0A">
              <w:rPr>
                <w:sz w:val="20"/>
                <w:szCs w:val="20"/>
                <w:lang w:val="en-US"/>
              </w:rPr>
              <w:t xml:space="preserve">: AudaMobile, </w:t>
            </w:r>
            <w:proofErr w:type="spellStart"/>
            <w:r w:rsidRPr="00336B0A">
              <w:rPr>
                <w:sz w:val="20"/>
                <w:szCs w:val="20"/>
                <w:lang w:val="en-US"/>
              </w:rPr>
              <w:t>AudaAudit</w:t>
            </w:r>
            <w:proofErr w:type="spellEnd"/>
            <w:r w:rsidRPr="00336B0A">
              <w:rPr>
                <w:sz w:val="20"/>
                <w:szCs w:val="20"/>
                <w:lang w:val="en-US"/>
              </w:rPr>
              <w:t>, Repair Tips</w:t>
            </w:r>
          </w:p>
        </w:tc>
        <w:tc>
          <w:tcPr>
            <w:tcW w:w="1701" w:type="dxa"/>
            <w:vMerge w:val="restart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13:45 – 14:15</w:t>
            </w:r>
          </w:p>
        </w:tc>
      </w:tr>
      <w:tr w:rsidR="00032C59" w:rsidRPr="00032C59" w:rsidTr="00336B0A">
        <w:tc>
          <w:tcPr>
            <w:tcW w:w="959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Информационные файлы, печатные формы, загрузка прайс-листов, поиск по каталожному номеру</w:t>
            </w:r>
          </w:p>
        </w:tc>
        <w:tc>
          <w:tcPr>
            <w:tcW w:w="1701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C59" w:rsidRPr="00032C59" w:rsidTr="00336B0A">
        <w:tc>
          <w:tcPr>
            <w:tcW w:w="959" w:type="dxa"/>
            <w:vMerge w:val="restart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5</w:t>
            </w: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Окраска методом плавного перехода. Возможности применения</w:t>
            </w:r>
          </w:p>
        </w:tc>
        <w:tc>
          <w:tcPr>
            <w:tcW w:w="1701" w:type="dxa"/>
            <w:vMerge w:val="restart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14:15-15:30</w:t>
            </w:r>
          </w:p>
        </w:tc>
      </w:tr>
      <w:tr w:rsidR="00032C59" w:rsidRPr="00032C59" w:rsidTr="00336B0A">
        <w:tc>
          <w:tcPr>
            <w:tcW w:w="959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Структура времени окрасочных работ</w:t>
            </w:r>
          </w:p>
        </w:tc>
        <w:tc>
          <w:tcPr>
            <w:tcW w:w="1701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C59" w:rsidRPr="00032C59" w:rsidTr="00336B0A">
        <w:tc>
          <w:tcPr>
            <w:tcW w:w="959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Включенные работы в ПЗР</w:t>
            </w:r>
          </w:p>
        </w:tc>
        <w:tc>
          <w:tcPr>
            <w:tcW w:w="1701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C59" w:rsidRPr="00032C59" w:rsidTr="00336B0A">
        <w:tc>
          <w:tcPr>
            <w:tcW w:w="959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Окрас и смешивание образца, особенности учёта в различных системах и у разных производителей</w:t>
            </w:r>
          </w:p>
        </w:tc>
        <w:tc>
          <w:tcPr>
            <w:tcW w:w="1701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C59" w:rsidRPr="00032C59" w:rsidTr="00336B0A">
        <w:tc>
          <w:tcPr>
            <w:tcW w:w="959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Антикоррозионные работы</w:t>
            </w:r>
          </w:p>
        </w:tc>
        <w:tc>
          <w:tcPr>
            <w:tcW w:w="1701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C59" w:rsidRPr="00032C59" w:rsidTr="00336B0A">
        <w:tc>
          <w:tcPr>
            <w:tcW w:w="959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Герметизация швов</w:t>
            </w:r>
          </w:p>
        </w:tc>
        <w:tc>
          <w:tcPr>
            <w:tcW w:w="1701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C59" w:rsidRPr="00032C59" w:rsidTr="00336B0A">
        <w:tc>
          <w:tcPr>
            <w:tcW w:w="959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36B0A">
              <w:rPr>
                <w:sz w:val="20"/>
                <w:szCs w:val="20"/>
              </w:rPr>
              <w:t>Шумоизоляционные</w:t>
            </w:r>
            <w:proofErr w:type="spellEnd"/>
            <w:r w:rsidRPr="00336B0A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C59" w:rsidRPr="00032C59" w:rsidTr="00336B0A">
        <w:tc>
          <w:tcPr>
            <w:tcW w:w="8676" w:type="dxa"/>
            <w:gridSpan w:val="2"/>
            <w:shd w:val="clear" w:color="auto" w:fill="BFBFBF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36B0A">
              <w:rPr>
                <w:b/>
                <w:sz w:val="20"/>
                <w:szCs w:val="20"/>
              </w:rPr>
              <w:t>Кофе-брейк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36B0A">
              <w:rPr>
                <w:b/>
                <w:sz w:val="20"/>
                <w:szCs w:val="20"/>
              </w:rPr>
              <w:t>15:30-15:45</w:t>
            </w:r>
          </w:p>
        </w:tc>
      </w:tr>
      <w:tr w:rsidR="00032C59" w:rsidRPr="00032C59" w:rsidTr="00336B0A">
        <w:tc>
          <w:tcPr>
            <w:tcW w:w="959" w:type="dxa"/>
            <w:vMerge w:val="restart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6</w:t>
            </w: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Стапеля. Варианты, конструкции, возможности применения</w:t>
            </w:r>
          </w:p>
        </w:tc>
        <w:tc>
          <w:tcPr>
            <w:tcW w:w="1701" w:type="dxa"/>
            <w:vMerge w:val="restart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15:45-16:15</w:t>
            </w:r>
          </w:p>
        </w:tc>
      </w:tr>
      <w:tr w:rsidR="00032C59" w:rsidRPr="00032C59" w:rsidTr="00336B0A">
        <w:tc>
          <w:tcPr>
            <w:tcW w:w="959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Переоборудование стапеля</w:t>
            </w:r>
          </w:p>
        </w:tc>
        <w:tc>
          <w:tcPr>
            <w:tcW w:w="1701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C59" w:rsidRPr="00032C59" w:rsidTr="00336B0A">
        <w:tc>
          <w:tcPr>
            <w:tcW w:w="959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Установка ТС на стапель</w:t>
            </w:r>
          </w:p>
        </w:tc>
        <w:tc>
          <w:tcPr>
            <w:tcW w:w="1701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C59" w:rsidRPr="00032C59" w:rsidTr="00336B0A">
        <w:tc>
          <w:tcPr>
            <w:tcW w:w="959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Контроль геометрии кузова</w:t>
            </w:r>
          </w:p>
        </w:tc>
        <w:tc>
          <w:tcPr>
            <w:tcW w:w="1701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C59" w:rsidRPr="00032C59" w:rsidTr="00336B0A">
        <w:tc>
          <w:tcPr>
            <w:tcW w:w="959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7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Регулировка углов установки колёс</w:t>
            </w:r>
          </w:p>
        </w:tc>
        <w:tc>
          <w:tcPr>
            <w:tcW w:w="1701" w:type="dxa"/>
            <w:vMerge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C59" w:rsidRPr="00032C59" w:rsidTr="00336B0A">
        <w:tc>
          <w:tcPr>
            <w:tcW w:w="959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7</w:t>
            </w:r>
          </w:p>
        </w:tc>
        <w:tc>
          <w:tcPr>
            <w:tcW w:w="7717" w:type="dxa"/>
            <w:vAlign w:val="center"/>
          </w:tcPr>
          <w:p w:rsidR="00032C59" w:rsidRPr="00336B0A" w:rsidRDefault="00DB4D34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ОСАГО Про + нормативы</w:t>
            </w:r>
          </w:p>
        </w:tc>
        <w:tc>
          <w:tcPr>
            <w:tcW w:w="1701" w:type="dxa"/>
            <w:vAlign w:val="center"/>
          </w:tcPr>
          <w:p w:rsidR="00032C59" w:rsidRPr="00336B0A" w:rsidRDefault="00032C59" w:rsidP="00032C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336B0A">
              <w:rPr>
                <w:sz w:val="20"/>
                <w:szCs w:val="20"/>
              </w:rPr>
              <w:t>16:15-18:00</w:t>
            </w:r>
          </w:p>
        </w:tc>
      </w:tr>
    </w:tbl>
    <w:p w:rsidR="001E4B24" w:rsidRDefault="001E4B24" w:rsidP="001E4B24">
      <w:pPr>
        <w:pStyle w:val="a4"/>
        <w:ind w:left="-567"/>
        <w:rPr>
          <w:b/>
          <w:sz w:val="20"/>
        </w:rPr>
      </w:pPr>
    </w:p>
    <w:p w:rsidR="001E4B24" w:rsidRPr="001E4B24" w:rsidRDefault="001E4B24" w:rsidP="001E4B24">
      <w:pPr>
        <w:pStyle w:val="a4"/>
        <w:ind w:left="-567"/>
        <w:rPr>
          <w:rStyle w:val="a3"/>
          <w:rFonts w:cs="Tahoma"/>
          <w:lang w:val="en-US"/>
        </w:rPr>
      </w:pPr>
      <w:r w:rsidRPr="001E4B24">
        <w:rPr>
          <w:b/>
          <w:u w:val="single"/>
        </w:rPr>
        <w:t>Регистрация</w:t>
      </w:r>
      <w:r w:rsidRPr="001E4B24">
        <w:rPr>
          <w:b/>
        </w:rPr>
        <w:t>:</w:t>
      </w:r>
    </w:p>
    <w:p w:rsidR="001E4B24" w:rsidRPr="001E4B24" w:rsidRDefault="001E4B24" w:rsidP="001E4B24">
      <w:pPr>
        <w:pStyle w:val="a4"/>
        <w:ind w:left="-567"/>
        <w:rPr>
          <w:rFonts w:cs="Tahoma"/>
        </w:rPr>
      </w:pPr>
      <w:r w:rsidRPr="001E4B24">
        <w:rPr>
          <w:rFonts w:cs="Tahoma"/>
        </w:rPr>
        <w:t xml:space="preserve">Для регистрации необходимо прислать на </w:t>
      </w:r>
      <w:hyperlink r:id="rId6" w:history="1">
        <w:r w:rsidRPr="001E4B24">
          <w:rPr>
            <w:rStyle w:val="a3"/>
            <w:rFonts w:cs="Tahoma"/>
            <w:lang w:val="en-US"/>
          </w:rPr>
          <w:t>Alexey</w:t>
        </w:r>
        <w:r w:rsidRPr="001E4B24">
          <w:rPr>
            <w:rStyle w:val="a3"/>
            <w:rFonts w:cs="Tahoma"/>
          </w:rPr>
          <w:t>.</w:t>
        </w:r>
        <w:r w:rsidRPr="001E4B24">
          <w:rPr>
            <w:rStyle w:val="a3"/>
            <w:rFonts w:cs="Tahoma"/>
            <w:lang w:val="en-US"/>
          </w:rPr>
          <w:t>Emelyanenko</w:t>
        </w:r>
        <w:r w:rsidRPr="001E4B24">
          <w:rPr>
            <w:rStyle w:val="a3"/>
            <w:rFonts w:cs="Tahoma"/>
          </w:rPr>
          <w:t>@</w:t>
        </w:r>
        <w:r w:rsidRPr="001E4B24">
          <w:rPr>
            <w:rStyle w:val="a3"/>
            <w:rFonts w:cs="Tahoma"/>
            <w:lang w:val="en-US"/>
          </w:rPr>
          <w:t>audatex</w:t>
        </w:r>
        <w:r w:rsidRPr="001E4B24">
          <w:rPr>
            <w:rStyle w:val="a3"/>
            <w:rFonts w:cs="Tahoma"/>
          </w:rPr>
          <w:t>.</w:t>
        </w:r>
        <w:r w:rsidRPr="001E4B24">
          <w:rPr>
            <w:rStyle w:val="a3"/>
            <w:rFonts w:cs="Tahoma"/>
            <w:lang w:val="en-US"/>
          </w:rPr>
          <w:t>ru</w:t>
        </w:r>
      </w:hyperlink>
      <w:r w:rsidRPr="001E4B24">
        <w:rPr>
          <w:rFonts w:cs="Tahoma"/>
        </w:rPr>
        <w:t xml:space="preserve"> следующие данные:</w:t>
      </w:r>
    </w:p>
    <w:p w:rsidR="001E4B24" w:rsidRPr="001E4B24" w:rsidRDefault="001E4B24" w:rsidP="001E4B24">
      <w:pPr>
        <w:pStyle w:val="a4"/>
        <w:numPr>
          <w:ilvl w:val="0"/>
          <w:numId w:val="4"/>
        </w:numPr>
        <w:rPr>
          <w:sz w:val="20"/>
        </w:rPr>
      </w:pPr>
      <w:r w:rsidRPr="001E4B24">
        <w:rPr>
          <w:sz w:val="20"/>
        </w:rPr>
        <w:t xml:space="preserve">ФИО участника </w:t>
      </w:r>
    </w:p>
    <w:p w:rsidR="001E4B24" w:rsidRPr="001E4B24" w:rsidRDefault="001E4B24" w:rsidP="001E4B24">
      <w:pPr>
        <w:pStyle w:val="a4"/>
        <w:numPr>
          <w:ilvl w:val="0"/>
          <w:numId w:val="4"/>
        </w:numPr>
        <w:rPr>
          <w:sz w:val="20"/>
        </w:rPr>
      </w:pPr>
      <w:r w:rsidRPr="001E4B24">
        <w:rPr>
          <w:sz w:val="20"/>
        </w:rPr>
        <w:t>Контактный сотовый телефон участника</w:t>
      </w:r>
    </w:p>
    <w:p w:rsidR="001E4B24" w:rsidRPr="001E4B24" w:rsidRDefault="001E4B24" w:rsidP="001E4B24">
      <w:pPr>
        <w:pStyle w:val="a4"/>
        <w:numPr>
          <w:ilvl w:val="0"/>
          <w:numId w:val="4"/>
        </w:numPr>
        <w:rPr>
          <w:sz w:val="20"/>
        </w:rPr>
      </w:pPr>
      <w:r w:rsidRPr="001E4B24">
        <w:rPr>
          <w:sz w:val="20"/>
        </w:rPr>
        <w:t xml:space="preserve">Реквизиты компании (ИНН, ОГРН, Адрес регистрации, реквизиты компании – при наличии) </w:t>
      </w:r>
    </w:p>
    <w:p w:rsidR="001E4B24" w:rsidRPr="001E4B24" w:rsidRDefault="001E4B24" w:rsidP="001E4B24">
      <w:pPr>
        <w:pStyle w:val="a4"/>
        <w:ind w:left="-567"/>
        <w:rPr>
          <w:b/>
          <w:sz w:val="20"/>
        </w:rPr>
      </w:pPr>
      <w:r w:rsidRPr="001E4B24">
        <w:rPr>
          <w:b/>
          <w:sz w:val="20"/>
        </w:rPr>
        <w:t>- обратно вы получите договор и счет, после его оплаты вы зарегистрированы</w:t>
      </w:r>
    </w:p>
    <w:p w:rsidR="001E4B24" w:rsidRPr="001E4B24" w:rsidRDefault="001E4B24" w:rsidP="001E4B24">
      <w:pPr>
        <w:pStyle w:val="a4"/>
        <w:ind w:left="-567"/>
        <w:rPr>
          <w:rFonts w:cs="Tahoma"/>
        </w:rPr>
      </w:pPr>
    </w:p>
    <w:p w:rsidR="001E4B24" w:rsidRPr="001E4B24" w:rsidRDefault="001E4B24" w:rsidP="001E4B24">
      <w:pPr>
        <w:pStyle w:val="a4"/>
        <w:ind w:left="-567"/>
      </w:pPr>
      <w:r w:rsidRPr="001E4B24">
        <w:t xml:space="preserve">Алексей Емельяненко - региональный представитель </w:t>
      </w:r>
      <w:r w:rsidRPr="001E4B24">
        <w:rPr>
          <w:lang w:val="en-US"/>
        </w:rPr>
        <w:t>Audatex</w:t>
      </w:r>
      <w:r w:rsidRPr="001E4B24">
        <w:t xml:space="preserve"> ЮФО и ЦФО</w:t>
      </w:r>
      <w:r w:rsidRPr="001E4B24">
        <w:t>:</w:t>
      </w:r>
      <w:r w:rsidRPr="001E4B24">
        <w:t xml:space="preserve"> </w:t>
      </w:r>
      <w:r w:rsidRPr="001E4B24">
        <w:rPr>
          <w:b/>
        </w:rPr>
        <w:t>+7</w:t>
      </w:r>
      <w:r w:rsidRPr="001E4B24">
        <w:rPr>
          <w:b/>
          <w:lang w:val="en-US"/>
        </w:rPr>
        <w:t> </w:t>
      </w:r>
      <w:r w:rsidRPr="001E4B24">
        <w:rPr>
          <w:b/>
        </w:rPr>
        <w:t>928 27 27</w:t>
      </w:r>
      <w:r w:rsidRPr="001E4B24">
        <w:rPr>
          <w:b/>
          <w:lang w:val="en-US"/>
        </w:rPr>
        <w:t> </w:t>
      </w:r>
      <w:r w:rsidRPr="001E4B24">
        <w:rPr>
          <w:b/>
        </w:rPr>
        <w:t>904</w:t>
      </w:r>
    </w:p>
    <w:p w:rsidR="001E4B24" w:rsidRPr="001E4B24" w:rsidRDefault="001E4B24" w:rsidP="001E4B24">
      <w:pPr>
        <w:ind w:left="-567"/>
        <w:rPr>
          <w:b/>
        </w:rPr>
      </w:pPr>
      <w:bookmarkStart w:id="0" w:name="_GoBack"/>
      <w:bookmarkEnd w:id="0"/>
      <w:r w:rsidRPr="001E4B24">
        <w:rPr>
          <w:b/>
          <w:u w:val="single"/>
        </w:rPr>
        <w:t>С</w:t>
      </w:r>
      <w:r w:rsidRPr="001E4B24">
        <w:rPr>
          <w:b/>
          <w:u w:val="single"/>
        </w:rPr>
        <w:t>тоимость участия</w:t>
      </w:r>
      <w:r w:rsidRPr="001E4B24">
        <w:rPr>
          <w:b/>
          <w:u w:val="single"/>
        </w:rPr>
        <w:t>:</w:t>
      </w:r>
      <w:r w:rsidRPr="001E4B24">
        <w:rPr>
          <w:b/>
        </w:rPr>
        <w:t xml:space="preserve"> 5 900,00</w:t>
      </w:r>
    </w:p>
    <w:p w:rsidR="00032C59" w:rsidRPr="001E4B24" w:rsidRDefault="00032C59" w:rsidP="00336B0A">
      <w:pPr>
        <w:ind w:left="-567"/>
        <w:rPr>
          <w:b/>
        </w:rPr>
      </w:pPr>
    </w:p>
    <w:sectPr w:rsidR="00032C59" w:rsidRPr="001E4B24" w:rsidSect="006E4E4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16568"/>
    <w:multiLevelType w:val="hybridMultilevel"/>
    <w:tmpl w:val="094AAD26"/>
    <w:lvl w:ilvl="0" w:tplc="26D04712">
      <w:start w:val="1"/>
      <w:numFmt w:val="decimal"/>
      <w:lvlText w:val="%1."/>
      <w:lvlJc w:val="left"/>
      <w:pPr>
        <w:ind w:left="-207" w:hanging="360"/>
      </w:pPr>
      <w:rPr>
        <w:rFonts w:ascii="Tahoma" w:hAnsi="Tahoma" w:cs="Tahoma" w:hint="default"/>
        <w:b w:val="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156289B"/>
    <w:multiLevelType w:val="hybridMultilevel"/>
    <w:tmpl w:val="DD3C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F74B8"/>
    <w:multiLevelType w:val="hybridMultilevel"/>
    <w:tmpl w:val="09847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81E75"/>
    <w:multiLevelType w:val="hybridMultilevel"/>
    <w:tmpl w:val="618EF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F3"/>
    <w:rsid w:val="00032C59"/>
    <w:rsid w:val="001278F3"/>
    <w:rsid w:val="00187EBF"/>
    <w:rsid w:val="001E4B24"/>
    <w:rsid w:val="00336B0A"/>
    <w:rsid w:val="00426BE3"/>
    <w:rsid w:val="0048419A"/>
    <w:rsid w:val="00503F88"/>
    <w:rsid w:val="005243A2"/>
    <w:rsid w:val="005368A1"/>
    <w:rsid w:val="0054177C"/>
    <w:rsid w:val="00626B4E"/>
    <w:rsid w:val="006E4E4B"/>
    <w:rsid w:val="007360E1"/>
    <w:rsid w:val="008475D6"/>
    <w:rsid w:val="008B5A6C"/>
    <w:rsid w:val="00A54D68"/>
    <w:rsid w:val="00B52A51"/>
    <w:rsid w:val="00B66057"/>
    <w:rsid w:val="00C33A39"/>
    <w:rsid w:val="00D130D5"/>
    <w:rsid w:val="00D176EF"/>
    <w:rsid w:val="00D2074D"/>
    <w:rsid w:val="00DB4D34"/>
    <w:rsid w:val="00E0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08ADF-5550-4486-A5EB-83E3A65D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8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6BE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ey.Emelyanenko@audat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Emelyanenko</dc:creator>
  <cp:keywords/>
  <dc:description/>
  <cp:lastModifiedBy>Oksana Karamushka</cp:lastModifiedBy>
  <cp:revision>4</cp:revision>
  <dcterms:created xsi:type="dcterms:W3CDTF">2015-06-11T09:38:00Z</dcterms:created>
  <dcterms:modified xsi:type="dcterms:W3CDTF">2015-06-11T09:49:00Z</dcterms:modified>
</cp:coreProperties>
</file>